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66B36" w14:textId="77777777" w:rsidR="0002681D" w:rsidRDefault="0002681D" w:rsidP="0002681D">
      <w:pPr>
        <w:pStyle w:val="Nagwek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9E02F9C" w14:textId="77777777" w:rsidR="0002681D" w:rsidRDefault="0002681D" w:rsidP="0002681D"/>
    <w:p w14:paraId="788F3A53" w14:textId="77777777" w:rsidR="0002681D" w:rsidRDefault="0002681D" w:rsidP="0002681D">
      <w:pPr>
        <w:pStyle w:val="Nagwek1"/>
      </w:pPr>
      <w:r>
        <w:t xml:space="preserve">Kierunek studiów: Zarzadzanie w Służbach Społecznych </w:t>
      </w:r>
    </w:p>
    <w:p w14:paraId="29BD8D5F" w14:textId="4F830C56" w:rsidR="0002681D" w:rsidRDefault="0002681D" w:rsidP="0002681D">
      <w:pPr>
        <w:pStyle w:val="Nagwek1"/>
      </w:pPr>
      <w:r>
        <w:t>Forma prowadzenia: Studia stacjonarne</w:t>
      </w:r>
    </w:p>
    <w:p w14:paraId="67E53BDE" w14:textId="77777777" w:rsidR="0002681D" w:rsidRDefault="0002681D" w:rsidP="0002681D">
      <w:pPr>
        <w:pStyle w:val="Nagwek1"/>
      </w:pPr>
      <w:r>
        <w:t>Stopień: drugi</w:t>
      </w:r>
    </w:p>
    <w:p w14:paraId="6036A2FE" w14:textId="38BD3381" w:rsidR="0002681D" w:rsidRDefault="00AD1553" w:rsidP="0002681D">
      <w:pPr>
        <w:pStyle w:val="Nagwek1"/>
      </w:pPr>
      <w:r>
        <w:t>Rok: II</w:t>
      </w:r>
      <w:bookmarkStart w:id="0" w:name="_GoBack"/>
      <w:bookmarkEnd w:id="0"/>
    </w:p>
    <w:p w14:paraId="2B17C0F8" w14:textId="3DCB33E9" w:rsidR="0002681D" w:rsidRDefault="0002681D" w:rsidP="0002681D">
      <w:pPr>
        <w:pStyle w:val="Nagwek1"/>
        <w:rPr>
          <w:i/>
          <w:sz w:val="20"/>
          <w:szCs w:val="20"/>
        </w:rPr>
      </w:pPr>
      <w:r>
        <w:t xml:space="preserve">Semestr: </w:t>
      </w:r>
      <w:r w:rsidR="00AD1553">
        <w:t>3</w:t>
      </w:r>
    </w:p>
    <w:p w14:paraId="4952A3A3" w14:textId="77777777" w:rsidR="0002681D" w:rsidRDefault="0002681D" w:rsidP="0002681D">
      <w:pPr>
        <w:autoSpaceDN w:val="0"/>
        <w:jc w:val="center"/>
        <w:rPr>
          <w:rFonts w:ascii="Arial" w:hAnsi="Arial" w:cs="Arial"/>
          <w:szCs w:val="14"/>
        </w:rPr>
      </w:pPr>
    </w:p>
    <w:p w14:paraId="025C913D" w14:textId="77777777" w:rsidR="0002681D" w:rsidRDefault="0002681D" w:rsidP="0002681D">
      <w:pPr>
        <w:autoSpaceDN w:val="0"/>
        <w:jc w:val="center"/>
        <w:rPr>
          <w:rFonts w:ascii="Arial" w:hAnsi="Arial" w:cs="Arial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  <w:gridCol w:w="7655"/>
      </w:tblGrid>
      <w:tr w:rsidR="0002681D" w14:paraId="0198B0E4" w14:textId="77777777" w:rsidTr="00632792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43C8FA7" w14:textId="77777777" w:rsidR="0002681D" w:rsidRDefault="0002681D" w:rsidP="00632792">
            <w:pPr>
              <w:autoSpaceDN w:val="0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25FBFE2" w14:textId="60B801EC" w:rsidR="0002681D" w:rsidRDefault="0002681D" w:rsidP="00632792">
            <w:pPr>
              <w:pStyle w:val="Zawartotabeli"/>
              <w:spacing w:before="60" w:after="6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5805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Pr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ewencja zaburzeń zachowania i przestępczości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E50ECC8" w14:textId="77777777" w:rsidR="0002681D" w:rsidRDefault="0002681D" w:rsidP="00632792">
            <w:pPr>
              <w:pStyle w:val="Zawartotabeli"/>
              <w:spacing w:before="60" w:after="6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2681D" w:rsidRPr="00C47F2A" w14:paraId="3148505F" w14:textId="77777777" w:rsidTr="00632792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9C6D499" w14:textId="77777777" w:rsidR="0002681D" w:rsidRDefault="0002681D" w:rsidP="00632792">
            <w:pPr>
              <w:autoSpaceDN w:val="0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BD6CD25" w14:textId="380E472F" w:rsidR="0002681D" w:rsidRPr="00C47F2A" w:rsidRDefault="0002681D" w:rsidP="0002681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Arial" w:hAnsi="Arial" w:cs="Arial"/>
                <w:color w:val="202124"/>
                <w:szCs w:val="12"/>
                <w:lang w:val="en-US"/>
              </w:rPr>
            </w:pPr>
            <w:r w:rsidRPr="0002681D">
              <w:rPr>
                <w:rFonts w:ascii="Arial" w:eastAsia="Times New Roman" w:hAnsi="Arial" w:cs="Arial"/>
                <w:color w:val="202124"/>
                <w:kern w:val="0"/>
                <w:lang w:val="en" w:eastAsia="pl-PL"/>
                <w14:ligatures w14:val="none"/>
              </w:rPr>
              <w:t>Prevention of behavioral disorders and crime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A88E865" w14:textId="77777777" w:rsidR="0002681D" w:rsidRPr="00C47F2A" w:rsidRDefault="0002681D" w:rsidP="00632792">
            <w:pPr>
              <w:pStyle w:val="Zawartotabeli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</w:tr>
    </w:tbl>
    <w:p w14:paraId="3E4012A5" w14:textId="77777777" w:rsidR="0002681D" w:rsidRPr="00C47F2A" w:rsidRDefault="0002681D" w:rsidP="0002681D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02681D" w14:paraId="5B249221" w14:textId="77777777" w:rsidTr="00632792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B181E61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2752524C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dr Marek Banach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C2BE608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Zespół dydaktyczny</w:t>
            </w:r>
          </w:p>
        </w:tc>
      </w:tr>
      <w:tr w:rsidR="0002681D" w14:paraId="6898BE32" w14:textId="77777777" w:rsidTr="00632792">
        <w:trPr>
          <w:cantSplit/>
          <w:trHeight w:val="458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506D1EF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1B07E6A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2DC42908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dr Marek Banach</w:t>
            </w:r>
          </w:p>
          <w:p w14:paraId="3AEE7203" w14:textId="7CBD0D71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dr Katarzyna Gucwa-Porębska</w:t>
            </w:r>
          </w:p>
        </w:tc>
      </w:tr>
      <w:tr w:rsidR="0002681D" w14:paraId="1E4D03CC" w14:textId="77777777" w:rsidTr="00632792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14:paraId="46C56D97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F0A0323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E2721EA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81D" w14:paraId="365FB27F" w14:textId="77777777" w:rsidTr="00632792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B977145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4BE11478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4DB2679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F7101" w14:textId="77777777" w:rsidR="0002681D" w:rsidRDefault="0002681D" w:rsidP="0002681D">
      <w:pPr>
        <w:jc w:val="center"/>
        <w:rPr>
          <w:rFonts w:ascii="Arial" w:hAnsi="Arial" w:cs="Arial"/>
          <w:sz w:val="20"/>
          <w:szCs w:val="20"/>
        </w:rPr>
      </w:pPr>
    </w:p>
    <w:p w14:paraId="52AEF60C" w14:textId="77777777" w:rsidR="0002681D" w:rsidRDefault="0002681D" w:rsidP="0002681D">
      <w:pPr>
        <w:pStyle w:val="Tekstpodstawowy"/>
      </w:pPr>
      <w: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02681D" w14:paraId="0CA84EF7" w14:textId="77777777" w:rsidTr="00632792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1D221D87" w14:textId="242432CE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Zapoznanie studentów z problematyką organizowania i realizowania działań z zakresu prewencji zaburzeń zachowania i przestępczości </w:t>
            </w:r>
          </w:p>
          <w:p w14:paraId="40D37E7D" w14:textId="1A904B9E" w:rsidR="0002681D" w:rsidRDefault="0002681D" w:rsidP="00632792">
            <w:pPr>
              <w:spacing w:line="25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Wykształcenie umiejętności planowania i zarządzania projektami prewencyjnymi w środowisku społecznym.</w:t>
            </w:r>
          </w:p>
        </w:tc>
      </w:tr>
    </w:tbl>
    <w:p w14:paraId="2FEA0D22" w14:textId="77777777" w:rsidR="0002681D" w:rsidRDefault="0002681D" w:rsidP="0002681D">
      <w:pPr>
        <w:rPr>
          <w:rFonts w:ascii="Arial" w:hAnsi="Arial" w:cs="Arial"/>
          <w:szCs w:val="16"/>
        </w:rPr>
      </w:pPr>
    </w:p>
    <w:p w14:paraId="41069C0E" w14:textId="77777777" w:rsidR="0002681D" w:rsidRDefault="0002681D" w:rsidP="0002681D">
      <w:pPr>
        <w:pStyle w:val="Nagwek2"/>
      </w:pPr>
      <w: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02681D" w14:paraId="1C38929A" w14:textId="77777777" w:rsidTr="00632792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59DA299" w14:textId="77777777" w:rsidR="0002681D" w:rsidRDefault="0002681D" w:rsidP="00632792">
            <w:pPr>
              <w:autoSpaceDN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B73956E" w14:textId="77777777" w:rsidR="0002681D" w:rsidRPr="009E5805" w:rsidRDefault="0002681D" w:rsidP="00632792">
            <w:pPr>
              <w:rPr>
                <w:rFonts w:ascii="Arial" w:hAnsi="Arial" w:cs="Arial"/>
              </w:rPr>
            </w:pPr>
            <w:r w:rsidRPr="009E5805">
              <w:rPr>
                <w:rFonts w:ascii="Arial" w:hAnsi="Arial" w:cs="Arial"/>
              </w:rPr>
              <w:t xml:space="preserve">Znajomość podstawowych pojęć z profilaktyki, zasad i strategii  </w:t>
            </w:r>
          </w:p>
        </w:tc>
      </w:tr>
      <w:tr w:rsidR="0002681D" w14:paraId="2B33C49D" w14:textId="77777777" w:rsidTr="00632792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15CD851" w14:textId="77777777" w:rsidR="0002681D" w:rsidRDefault="0002681D" w:rsidP="00632792">
            <w:pPr>
              <w:autoSpaceDN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1E36203" w14:textId="77777777" w:rsidR="0002681D" w:rsidRDefault="0002681D" w:rsidP="00632792">
            <w:pPr>
              <w:autoSpaceDN w:val="0"/>
              <w:spacing w:line="25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Umiejętności organizacyjne i współpracy w grupie</w:t>
            </w:r>
          </w:p>
        </w:tc>
      </w:tr>
      <w:tr w:rsidR="0002681D" w14:paraId="109F29E0" w14:textId="77777777" w:rsidTr="00632792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C0A855C" w14:textId="77777777" w:rsidR="0002681D" w:rsidRDefault="0002681D" w:rsidP="00632792">
            <w:pPr>
              <w:autoSpaceDN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AAB21D1" w14:textId="77777777" w:rsidR="0002681D" w:rsidRDefault="0002681D" w:rsidP="00632792">
            <w:pPr>
              <w:autoSpaceDN w:val="0"/>
              <w:spacing w:line="256" w:lineRule="auto"/>
              <w:rPr>
                <w:rFonts w:ascii="Arial" w:hAnsi="Arial" w:cs="Arial"/>
                <w:szCs w:val="16"/>
              </w:rPr>
            </w:pPr>
          </w:p>
          <w:p w14:paraId="523D3175" w14:textId="77777777" w:rsidR="0002681D" w:rsidRDefault="0002681D" w:rsidP="00632792">
            <w:pPr>
              <w:autoSpaceDN w:val="0"/>
              <w:spacing w:line="256" w:lineRule="auto"/>
              <w:rPr>
                <w:rFonts w:ascii="Arial" w:hAnsi="Arial" w:cs="Arial"/>
                <w:szCs w:val="16"/>
              </w:rPr>
            </w:pPr>
          </w:p>
        </w:tc>
      </w:tr>
    </w:tbl>
    <w:p w14:paraId="45163E15" w14:textId="77777777" w:rsidR="0002681D" w:rsidRDefault="0002681D" w:rsidP="0002681D">
      <w:pPr>
        <w:rPr>
          <w:rFonts w:ascii="Arial" w:hAnsi="Arial" w:cs="Arial"/>
          <w:szCs w:val="16"/>
        </w:rPr>
      </w:pPr>
    </w:p>
    <w:p w14:paraId="01587EF4" w14:textId="77777777" w:rsidR="0002681D" w:rsidRDefault="0002681D" w:rsidP="0002681D">
      <w:pPr>
        <w:pStyle w:val="Nagwek2"/>
      </w:pPr>
      <w:r>
        <w:lastRenderedPageBreak/>
        <w:t xml:space="preserve">Efekty uczenia  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4980"/>
        <w:gridCol w:w="2277"/>
      </w:tblGrid>
      <w:tr w:rsidR="0002681D" w14:paraId="435B28C7" w14:textId="77777777" w:rsidTr="00632792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B0B0984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178F39B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82660C5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2681D" w14:paraId="0E131AE4" w14:textId="77777777" w:rsidTr="00632792">
        <w:trPr>
          <w:cantSplit/>
          <w:trHeight w:val="127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B383183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55D0328C" w14:textId="7B8898FD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 w zaawansowanym stopniu strategie, zasady projektowania i organizowania prewencji zaburzeń zachowania i zjawiska przestępczości.</w:t>
            </w:r>
          </w:p>
          <w:p w14:paraId="2F301B66" w14:textId="3E6EA73B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Rozumie zasady zarządzania prewencją społeczną.</w:t>
            </w:r>
          </w:p>
          <w:p w14:paraId="6397D92A" w14:textId="64474A79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Rozumie w pogłębionym stopniu mechanizmy powstawania zaburzeń zachowania i przyczyny przestępczości.</w:t>
            </w:r>
          </w:p>
          <w:p w14:paraId="53731A8A" w14:textId="05045F30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Posiada pogłębioną wiedzę w zakresie procedur i metod przygotowywania projektów prewencyjnych realizowanych przez służby społeczne.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CE0AC3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K_02</w:t>
            </w:r>
          </w:p>
          <w:p w14:paraId="587F7A29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7E4DE4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617EE9E2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14:paraId="5CDF7CEF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C8C401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41269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K_W06</w:t>
            </w:r>
          </w:p>
        </w:tc>
      </w:tr>
    </w:tbl>
    <w:p w14:paraId="0DFB6104" w14:textId="77777777" w:rsidR="0002681D" w:rsidRDefault="0002681D" w:rsidP="0002681D">
      <w:pPr>
        <w:rPr>
          <w:rFonts w:ascii="Arial" w:hAnsi="Arial" w:cs="Arial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02681D" w14:paraId="6EABDBA9" w14:textId="77777777" w:rsidTr="00632792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7FC5952A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9F86DBC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A969A58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2681D" w14:paraId="16C6ECA4" w14:textId="77777777" w:rsidTr="00632792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216DD5A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5236A261" w14:textId="4C2BCA20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zorganizować działania wieloobszarowe i społeczne z udziałem specjalistów z różnych dziedzin w zakresie prewencji zaburzeń zachowania i przestępczości. </w:t>
            </w:r>
          </w:p>
          <w:p w14:paraId="15005788" w14:textId="52B46140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Potrafi szeroko analizować i oceniać aktualny stan środowiska i jego zasobów w sytuacji prewencji.</w:t>
            </w:r>
          </w:p>
          <w:p w14:paraId="492AAC49" w14:textId="70B58577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Potrafi racjonalnie zarządzać zasobami środowiska geograficznego i społecznego, dokonuje wyboru właściwych działań prewencyjnych.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52048FC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429CA491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623149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9727E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4D7A35B9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BCDE6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K_U05</w:t>
            </w:r>
          </w:p>
        </w:tc>
      </w:tr>
    </w:tbl>
    <w:p w14:paraId="6870FB42" w14:textId="77777777" w:rsidR="0002681D" w:rsidRDefault="0002681D" w:rsidP="0002681D">
      <w:pPr>
        <w:rPr>
          <w:rFonts w:ascii="Arial" w:hAnsi="Arial" w:cs="Arial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4902"/>
        <w:gridCol w:w="2310"/>
      </w:tblGrid>
      <w:tr w:rsidR="0002681D" w14:paraId="643AF0C0" w14:textId="77777777" w:rsidTr="00632792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1640F35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6A8443E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04EA5CA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2681D" w14:paraId="342DC89E" w14:textId="77777777" w:rsidTr="00632792">
        <w:trPr>
          <w:cantSplit/>
          <w:trHeight w:val="879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432E2B3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6F2FB2EF" w14:textId="63683320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Dostrzega konieczność angażowania sił społecznych, jest gotów do realizacji działań na rzecz przeciwdziałania negatywnym skutkom zaburzeń zachowania i przestępczości.</w:t>
            </w:r>
          </w:p>
          <w:p w14:paraId="13F066B9" w14:textId="26065857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Jest gotów do ciągłego doskonalenia umiejętności podejmowania działań prewencyjnych.</w:t>
            </w:r>
          </w:p>
          <w:p w14:paraId="08A19044" w14:textId="09374F42" w:rsidR="0002681D" w:rsidRDefault="0002681D" w:rsidP="00632792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Jest gotów do podejmowania działań na rzecz zrównoważonej, wolnej od przestępczości i innych zaburzeń zachowania działalności człowieka.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9283800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56F933C9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44936B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D82AD7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35F05212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895FD1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K_K07</w:t>
            </w:r>
          </w:p>
        </w:tc>
      </w:tr>
    </w:tbl>
    <w:p w14:paraId="5B761A42" w14:textId="77777777" w:rsidR="0002681D" w:rsidRDefault="0002681D" w:rsidP="0002681D">
      <w:pPr>
        <w:rPr>
          <w:rFonts w:ascii="Arial" w:hAnsi="Arial" w:cs="Arial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02681D" w14:paraId="38FEDB62" w14:textId="77777777" w:rsidTr="00632792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DA2D0B" w14:textId="77777777" w:rsidR="0002681D" w:rsidRDefault="0002681D" w:rsidP="00632792">
            <w:pPr>
              <w:pStyle w:val="Zawartotabeli"/>
              <w:spacing w:before="57" w:after="57" w:line="256" w:lineRule="auto"/>
              <w:ind w:left="45" w:right="137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Organizacja</w:t>
            </w:r>
          </w:p>
        </w:tc>
      </w:tr>
      <w:tr w:rsidR="0002681D" w14:paraId="1D90BDF1" w14:textId="77777777" w:rsidTr="00632792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4331705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706DB2E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Wykład</w:t>
            </w:r>
          </w:p>
          <w:p w14:paraId="3D134EAD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E09F5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Ćwiczenia w grupach</w:t>
            </w:r>
          </w:p>
        </w:tc>
      </w:tr>
      <w:tr w:rsidR="0002681D" w14:paraId="00B0018A" w14:textId="77777777" w:rsidTr="00632792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4D39A65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4D6F858" w14:textId="77777777" w:rsidR="0002681D" w:rsidRDefault="0002681D" w:rsidP="0063279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023823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E306D55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2DF2ED2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713F912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446E5A7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EE527C2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833337E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F4B1F78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0032F5D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53CC480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74B2171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84EC387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2681D" w14:paraId="5BE61F35" w14:textId="77777777" w:rsidTr="00632792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B37C965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63625B9" w14:textId="50322DAA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1FD28" w14:textId="3F450CA4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99DEF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8DC885A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F67DD2E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E9D0A8D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9AA78B9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2681D" w14:paraId="6A8D1DF0" w14:textId="77777777" w:rsidTr="00632792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6481177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5D2DA92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7F2CB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A5B32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81953F9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EB743E3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7B4196D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340731E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2C26A70" w14:textId="77777777" w:rsidR="0002681D" w:rsidRDefault="0002681D" w:rsidP="0002681D">
      <w:pPr>
        <w:pStyle w:val="Zawartotabeli"/>
        <w:rPr>
          <w:rFonts w:ascii="Arial" w:hAnsi="Arial" w:cs="Arial"/>
          <w:sz w:val="22"/>
          <w:szCs w:val="16"/>
        </w:rPr>
      </w:pPr>
    </w:p>
    <w:p w14:paraId="377A13E5" w14:textId="77777777" w:rsidR="0002681D" w:rsidRDefault="0002681D" w:rsidP="0002681D">
      <w:pPr>
        <w:pStyle w:val="Nagwek2"/>
      </w:pPr>
      <w:r>
        <w:t>Opis metod prowadzenia zajęć</w:t>
      </w:r>
    </w:p>
    <w:tbl>
      <w:tblPr>
        <w:tblW w:w="19244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2"/>
        <w:gridCol w:w="9622"/>
      </w:tblGrid>
      <w:tr w:rsidR="0002681D" w14:paraId="6B30DD38" w14:textId="77777777" w:rsidTr="00632792">
        <w:trPr>
          <w:trHeight w:val="517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6159FD6C" w14:textId="77777777" w:rsidR="0002681D" w:rsidRDefault="0002681D" w:rsidP="00632792">
            <w:pPr>
              <w:pStyle w:val="Zawartotabeli"/>
              <w:spacing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  <w:t xml:space="preserve">Metody aktywne, praca z tekstem, prezentacje multimedialne, </w:t>
            </w:r>
          </w:p>
        </w:tc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45C1224" w14:textId="77777777" w:rsidR="0002681D" w:rsidRDefault="0002681D" w:rsidP="00632792">
            <w:pPr>
              <w:pStyle w:val="Zawartotabeli"/>
              <w:spacing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</w:tc>
      </w:tr>
    </w:tbl>
    <w:p w14:paraId="4CA3ADFF" w14:textId="77777777" w:rsidR="0002681D" w:rsidRDefault="0002681D" w:rsidP="0002681D">
      <w:pPr>
        <w:pStyle w:val="Zawartotabeli"/>
        <w:rPr>
          <w:rFonts w:ascii="Arial" w:hAnsi="Arial" w:cs="Arial"/>
          <w:sz w:val="22"/>
          <w:szCs w:val="16"/>
        </w:rPr>
      </w:pPr>
    </w:p>
    <w:p w14:paraId="3E56E4D5" w14:textId="77777777" w:rsidR="0002681D" w:rsidRDefault="0002681D" w:rsidP="0002681D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730"/>
        <w:gridCol w:w="640"/>
        <w:gridCol w:w="640"/>
        <w:gridCol w:w="640"/>
        <w:gridCol w:w="640"/>
        <w:gridCol w:w="639"/>
        <w:gridCol w:w="639"/>
        <w:gridCol w:w="639"/>
        <w:gridCol w:w="639"/>
        <w:gridCol w:w="628"/>
        <w:gridCol w:w="671"/>
        <w:gridCol w:w="639"/>
        <w:gridCol w:w="639"/>
        <w:gridCol w:w="639"/>
      </w:tblGrid>
      <w:tr w:rsidR="0002681D" w14:paraId="7ED6C3B8" w14:textId="77777777" w:rsidTr="00632792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6958703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51694A71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F59AE69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E84D86C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096F7EC1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55E6B96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252192E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029CE2B1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57B13FC5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5E84D7F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BF1E550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09F728A6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9DF2212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02B0E77" w14:textId="77777777" w:rsidR="0002681D" w:rsidRDefault="0002681D" w:rsidP="00632792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02681D" w14:paraId="74DE6788" w14:textId="77777777" w:rsidTr="00632792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01F578B" w14:textId="77777777" w:rsidR="0002681D" w:rsidRDefault="0002681D" w:rsidP="00632792">
            <w:pPr>
              <w:pStyle w:val="Tekstdymka1"/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D6E1FFA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4CD814E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E64BB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F4EA5A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1CF643A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2C44BD58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4209C41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1747CC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622A434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65249D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653A58A0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66D7CE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71BFF9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2681D" w14:paraId="6AC85B6C" w14:textId="77777777" w:rsidTr="0063279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336AF77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3F620CD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5537A3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4440F8D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157BEC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D3FF590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9BC4D36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7EAD76E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7573D06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8CCF382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9A6A461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8FD1B7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148D28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78364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2681D" w14:paraId="67620B0A" w14:textId="77777777" w:rsidTr="00632792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3683F90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5B3E91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47C36E9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537AC3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99956D1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A470C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18889B8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182D7C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0095DF7E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0AB988D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2082068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2CD00A31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423B1C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86936A4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2681D" w14:paraId="1A031403" w14:textId="77777777" w:rsidTr="0063279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74E7A31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B2716E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B67BAD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B37936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3DCC89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8DC54EC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B2C191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FB8BDBB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D5371B3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53D8D6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567B803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70B1903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FCB84B2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DAE7D21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2681D" w14:paraId="25F2F5E1" w14:textId="77777777" w:rsidTr="00632792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3237356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20C5F38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FADAAE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835728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DB35E8B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53EB923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625147DC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3E9C16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3F6D7AC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BCDFF6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BE8D195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DBD2C93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63EF86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E8C5A4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2681D" w14:paraId="3842B649" w14:textId="77777777" w:rsidTr="0063279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74CF6F48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4ED2659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8E514A7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5608DB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9EB09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4EA8F5D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58AC730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8086591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52D1916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281750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134C59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664EEE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2F49A7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2944D7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2681D" w14:paraId="46F5092E" w14:textId="77777777" w:rsidTr="0063279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7257E19D" w14:textId="77777777" w:rsidR="0002681D" w:rsidRDefault="0002681D" w:rsidP="0063279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0772EBC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748AEF2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A6C7325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D8A4E99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DF61C99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B3EB55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57D5D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EB4BC7A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AF86CF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D3A205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FFB6618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887D1D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348592" w14:textId="77777777" w:rsidR="0002681D" w:rsidRDefault="0002681D" w:rsidP="00632792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416E0D11" w14:textId="77777777" w:rsidR="0002681D" w:rsidRDefault="0002681D" w:rsidP="0002681D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02681D" w14:paraId="087DC7AD" w14:textId="77777777" w:rsidTr="00632792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5F81979" w14:textId="77777777" w:rsidR="0002681D" w:rsidRDefault="0002681D" w:rsidP="0063279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09F5F7B3" w14:textId="77777777" w:rsidR="0002681D" w:rsidRDefault="0002681D" w:rsidP="00632792">
            <w:pPr>
              <w:pStyle w:val="Zawartotabeli"/>
              <w:spacing w:before="57" w:after="57"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  <w:t xml:space="preserve"> Egzamin – 50%,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Aktywne uczestnictwo w zajęciach (20%), przygotowanie projektu grupowego lub referatu (20%), obecność na zajęciach (10%)</w:t>
            </w:r>
          </w:p>
          <w:p w14:paraId="3C2C3F1B" w14:textId="77777777" w:rsidR="0002681D" w:rsidRDefault="0002681D" w:rsidP="00632792">
            <w:pPr>
              <w:pStyle w:val="Zawartotabeli"/>
              <w:spacing w:before="57" w:after="57"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</w:tc>
      </w:tr>
    </w:tbl>
    <w:p w14:paraId="5C61FBA8" w14:textId="77777777" w:rsidR="0002681D" w:rsidRDefault="0002681D" w:rsidP="0002681D">
      <w:pPr>
        <w:rPr>
          <w:rFonts w:ascii="Arial" w:hAnsi="Arial" w:cs="Arial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02681D" w14:paraId="72CB38E6" w14:textId="77777777" w:rsidTr="00632792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60044A2" w14:textId="77777777" w:rsidR="0002681D" w:rsidRDefault="0002681D" w:rsidP="00632792">
            <w:pPr>
              <w:autoSpaceDN w:val="0"/>
              <w:spacing w:after="57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4355C435" w14:textId="77777777" w:rsidR="0002681D" w:rsidRDefault="0002681D" w:rsidP="00632792">
            <w:pPr>
              <w:pStyle w:val="Zawartotabeli"/>
              <w:spacing w:before="57" w:after="57"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  <w:p w14:paraId="4C54F86D" w14:textId="77777777" w:rsidR="0002681D" w:rsidRDefault="0002681D" w:rsidP="00632792">
            <w:pPr>
              <w:pStyle w:val="Zawartotabeli"/>
              <w:spacing w:before="57" w:after="57"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</w:tc>
      </w:tr>
    </w:tbl>
    <w:p w14:paraId="7952BE72" w14:textId="77777777" w:rsidR="0002681D" w:rsidRDefault="0002681D" w:rsidP="0002681D">
      <w:pPr>
        <w:rPr>
          <w:rFonts w:ascii="Arial" w:hAnsi="Arial" w:cs="Arial"/>
          <w:szCs w:val="16"/>
        </w:rPr>
      </w:pPr>
    </w:p>
    <w:p w14:paraId="76611505" w14:textId="77777777" w:rsidR="0002681D" w:rsidRDefault="0002681D" w:rsidP="0002681D">
      <w:pPr>
        <w:pStyle w:val="Tekstpodstawowy"/>
      </w:pPr>
      <w: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02681D" w14:paraId="0D87F165" w14:textId="77777777" w:rsidTr="00632792">
        <w:trPr>
          <w:trHeight w:val="699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05705988" w14:textId="77777777" w:rsidR="0002681D" w:rsidRDefault="0002681D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b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Wykład: </w:t>
            </w:r>
          </w:p>
          <w:p w14:paraId="42275B7F" w14:textId="622EA822" w:rsidR="0002681D" w:rsidRDefault="0002681D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 xml:space="preserve">Uwarunkowania zaburzeń zachowania i przestępczości </w:t>
            </w:r>
          </w:p>
          <w:p w14:paraId="7AEDED9A" w14:textId="095CF911" w:rsidR="0002681D" w:rsidRDefault="0002681D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Społeczne uwarunkowania, realizacja, ewaluacja działań prewencyjnych</w:t>
            </w:r>
          </w:p>
          <w:p w14:paraId="5E01E67D" w14:textId="0A281B05" w:rsid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lastRenderedPageBreak/>
              <w:t>Problemy niedostosowania społecznego współczesnej młodzieży</w:t>
            </w:r>
          </w:p>
          <w:p w14:paraId="2756B5FB" w14:textId="0B467458" w:rsid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Agresja i przemoc we współczesnym świecie</w:t>
            </w:r>
          </w:p>
          <w:p w14:paraId="37FD9484" w14:textId="44DB4976" w:rsid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Rodzinne uwarunkowania zaburzeń zachowania</w:t>
            </w:r>
          </w:p>
          <w:p w14:paraId="3D0B52B5" w14:textId="77777777" w:rsid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Grupa rówieśnicza środowiskiem generującym problemy społeczne wśród młodzieży</w:t>
            </w:r>
          </w:p>
          <w:p w14:paraId="6C18AC8D" w14:textId="2704E3C9" w:rsid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 xml:space="preserve">Medialne uwarunkowania zaburzeń zachowania i przestępczości </w:t>
            </w:r>
          </w:p>
          <w:p w14:paraId="4EB7C114" w14:textId="77777777" w:rsidR="0002681D" w:rsidRDefault="0002681D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b/>
                <w:bCs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Ćwiczenia:</w:t>
            </w:r>
          </w:p>
          <w:p w14:paraId="5E1D9D87" w14:textId="77777777" w:rsidR="0002681D" w:rsidRDefault="0002681D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Zaburzenia zachowania – czynniki ryzyka i czynniki chroniące</w:t>
            </w:r>
          </w:p>
          <w:p w14:paraId="7A76F55A" w14:textId="4BA29386" w:rsidR="0002681D" w:rsidRDefault="0002681D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 xml:space="preserve">Przestępczość – uwarunkowania, rodzaje, skala  </w:t>
            </w:r>
          </w:p>
          <w:p w14:paraId="2DA4C4A8" w14:textId="77777777" w:rsid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Prewencyjne działania podejmowane przez instytucje bezpieczeństwa publicznego </w:t>
            </w:r>
          </w:p>
          <w:p w14:paraId="6B9F3E67" w14:textId="3080A08F" w:rsid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Zasady opracowania i realizacji programów prewencji zaburzeń zachowania </w:t>
            </w:r>
          </w:p>
          <w:p w14:paraId="08E06911" w14:textId="4955F7CB" w:rsidR="0002681D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Programy profilaktyki przestępczości </w:t>
            </w:r>
          </w:p>
          <w:p w14:paraId="7652588E" w14:textId="49529ACC" w:rsid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  <w:t>Przestępczość, profilaktyka i resocjalizacja młodzieży</w:t>
            </w:r>
          </w:p>
          <w:p w14:paraId="1AFD358A" w14:textId="27C934AD" w:rsid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  <w:t>Działania prewencyjne w pracy socjalnej</w:t>
            </w:r>
          </w:p>
          <w:p w14:paraId="5A9E7F56" w14:textId="66DAFB85" w:rsidR="000E1344" w:rsidRPr="000E1344" w:rsidRDefault="000E1344" w:rsidP="00632792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3344596D" w14:textId="77777777" w:rsidR="0002681D" w:rsidRDefault="0002681D" w:rsidP="0002681D">
      <w:pPr>
        <w:rPr>
          <w:rFonts w:ascii="Arial" w:hAnsi="Arial" w:cs="Arial"/>
          <w:szCs w:val="16"/>
        </w:rPr>
      </w:pPr>
    </w:p>
    <w:p w14:paraId="60278B1B" w14:textId="77777777" w:rsidR="0002681D" w:rsidRDefault="0002681D" w:rsidP="0002681D">
      <w:pPr>
        <w:pStyle w:val="Nagwek2"/>
      </w:pPr>
      <w: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02681D" w14:paraId="1ACB5DFB" w14:textId="77777777" w:rsidTr="00632792">
        <w:trPr>
          <w:trHeight w:val="845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5263CE2B" w14:textId="77777777" w:rsidR="0002681D" w:rsidRDefault="0002681D" w:rsidP="000E1344">
            <w:pPr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44">
              <w:rPr>
                <w:rFonts w:ascii="Arial" w:hAnsi="Arial" w:cs="Arial"/>
                <w:sz w:val="20"/>
                <w:szCs w:val="20"/>
              </w:rPr>
              <w:t xml:space="preserve">Margasiński A., </w:t>
            </w:r>
            <w:proofErr w:type="spellStart"/>
            <w:r w:rsidRPr="000E1344">
              <w:rPr>
                <w:rFonts w:ascii="Arial" w:hAnsi="Arial" w:cs="Arial"/>
                <w:sz w:val="20"/>
                <w:szCs w:val="20"/>
              </w:rPr>
              <w:t>Zajęcka</w:t>
            </w:r>
            <w:proofErr w:type="spellEnd"/>
            <w:r w:rsidRPr="000E1344">
              <w:rPr>
                <w:rFonts w:ascii="Arial" w:hAnsi="Arial" w:cs="Arial"/>
                <w:sz w:val="20"/>
                <w:szCs w:val="20"/>
              </w:rPr>
              <w:t xml:space="preserve"> B., Psychopatologia i psychoprofilaktyka, Impuls, Kraków 2000.</w:t>
            </w:r>
          </w:p>
          <w:p w14:paraId="2C51F1AF" w14:textId="5EB18570" w:rsidR="009D481A" w:rsidRDefault="009D481A" w:rsidP="000E1344">
            <w:pPr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 B., Stanik J., Resocjalizacja, T 1-2,PWN, Warszawa2007-2008.</w:t>
            </w:r>
          </w:p>
          <w:p w14:paraId="244233D6" w14:textId="39C1A5C5" w:rsidR="009D481A" w:rsidRPr="00AC1ECD" w:rsidRDefault="009D481A" w:rsidP="009D481A">
            <w:pPr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Błachu J.,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Gaberle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Krajewwski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K., Kryminologia, Arche, Gdańsk 2007.  </w:t>
            </w:r>
          </w:p>
        </w:tc>
      </w:tr>
    </w:tbl>
    <w:p w14:paraId="06E1135F" w14:textId="77777777" w:rsidR="0002681D" w:rsidRDefault="0002681D" w:rsidP="0002681D">
      <w:pPr>
        <w:rPr>
          <w:rFonts w:ascii="Arial" w:hAnsi="Arial" w:cs="Arial"/>
          <w:szCs w:val="16"/>
        </w:rPr>
      </w:pPr>
    </w:p>
    <w:p w14:paraId="03B0C4EF" w14:textId="77777777" w:rsidR="0002681D" w:rsidRDefault="0002681D" w:rsidP="0002681D">
      <w:pPr>
        <w:pStyle w:val="Nagwek2"/>
      </w:pPr>
      <w: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02681D" w14:paraId="5AA5CCC6" w14:textId="77777777" w:rsidTr="00632792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2F7FB8C0" w14:textId="77777777" w:rsidR="0002681D" w:rsidRPr="009D481A" w:rsidRDefault="0002681D" w:rsidP="000E1344">
            <w:pPr>
              <w:shd w:val="clear" w:color="auto" w:fill="FFFFFF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81A">
              <w:rPr>
                <w:rFonts w:ascii="Arial" w:hAnsi="Arial" w:cs="Arial"/>
                <w:sz w:val="20"/>
                <w:szCs w:val="20"/>
              </w:rPr>
              <w:t xml:space="preserve">Wasilewska-Ostrowska K. (red.), Praca socjalna z osobą uzależnioną i jej rodziną, </w:t>
            </w:r>
            <w:proofErr w:type="spellStart"/>
            <w:r w:rsidRPr="009D481A">
              <w:rPr>
                <w:rFonts w:ascii="Arial" w:hAnsi="Arial" w:cs="Arial"/>
                <w:sz w:val="20"/>
                <w:szCs w:val="20"/>
              </w:rPr>
              <w:t>Difin</w:t>
            </w:r>
            <w:proofErr w:type="spellEnd"/>
            <w:r w:rsidRPr="009D481A">
              <w:rPr>
                <w:rFonts w:ascii="Arial" w:hAnsi="Arial" w:cs="Arial"/>
                <w:sz w:val="20"/>
                <w:szCs w:val="20"/>
              </w:rPr>
              <w:t>, Warszawa 2014.</w:t>
            </w:r>
          </w:p>
          <w:p w14:paraId="04A8C977" w14:textId="77777777" w:rsidR="0002681D" w:rsidRPr="009D481A" w:rsidRDefault="009D481A" w:rsidP="000E1344">
            <w:pPr>
              <w:shd w:val="clear" w:color="auto" w:fill="FFFFFF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81A">
              <w:rPr>
                <w:rFonts w:ascii="Arial" w:hAnsi="Arial" w:cs="Arial"/>
                <w:sz w:val="20"/>
                <w:szCs w:val="20"/>
              </w:rPr>
              <w:t xml:space="preserve">Kubik. W., Urban B. (red.), Uwarunkowania i wzory marginalizacji społecznej współczesnej młodzieży, WAM, Kraków2005  </w:t>
            </w:r>
          </w:p>
          <w:p w14:paraId="22E8DE53" w14:textId="5A459067" w:rsidR="009D481A" w:rsidRDefault="009D481A" w:rsidP="000E1344">
            <w:pPr>
              <w:shd w:val="clear" w:color="auto" w:fill="FFFFFF"/>
              <w:autoSpaceDN w:val="0"/>
              <w:spacing w:after="0" w:line="240" w:lineRule="auto"/>
              <w:rPr>
                <w:rFonts w:ascii="Arial" w:hAnsi="Arial" w:cs="Arial"/>
                <w:szCs w:val="16"/>
              </w:rPr>
            </w:pPr>
            <w:r w:rsidRPr="009D481A">
              <w:rPr>
                <w:rFonts w:ascii="Arial" w:hAnsi="Arial" w:cs="Arial"/>
                <w:sz w:val="20"/>
                <w:szCs w:val="20"/>
              </w:rPr>
              <w:t xml:space="preserve">Boczkowska M., </w:t>
            </w:r>
            <w:proofErr w:type="spellStart"/>
            <w:r w:rsidRPr="009D481A">
              <w:rPr>
                <w:rFonts w:ascii="Arial" w:hAnsi="Arial" w:cs="Arial"/>
                <w:sz w:val="20"/>
                <w:szCs w:val="20"/>
              </w:rPr>
              <w:t>Tymoszuk</w:t>
            </w:r>
            <w:proofErr w:type="spellEnd"/>
            <w:r w:rsidRPr="009D481A">
              <w:rPr>
                <w:rFonts w:ascii="Arial" w:hAnsi="Arial" w:cs="Arial"/>
                <w:sz w:val="20"/>
                <w:szCs w:val="20"/>
              </w:rPr>
              <w:t xml:space="preserve"> E., Zielińska P. (red.), Wychowanie. </w:t>
            </w:r>
            <w:proofErr w:type="spellStart"/>
            <w:r w:rsidRPr="009D481A">
              <w:rPr>
                <w:rFonts w:ascii="Arial" w:hAnsi="Arial" w:cs="Arial"/>
                <w:sz w:val="20"/>
                <w:szCs w:val="20"/>
              </w:rPr>
              <w:t>Pofilaktyka</w:t>
            </w:r>
            <w:proofErr w:type="spellEnd"/>
            <w:r w:rsidRPr="009D481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D481A">
              <w:rPr>
                <w:rFonts w:ascii="Arial" w:hAnsi="Arial" w:cs="Arial"/>
                <w:sz w:val="20"/>
                <w:szCs w:val="20"/>
              </w:rPr>
              <w:t>Terapia.Szanse</w:t>
            </w:r>
            <w:proofErr w:type="spellEnd"/>
            <w:r w:rsidRPr="009D481A">
              <w:rPr>
                <w:rFonts w:ascii="Arial" w:hAnsi="Arial" w:cs="Arial"/>
                <w:sz w:val="20"/>
                <w:szCs w:val="20"/>
              </w:rPr>
              <w:t xml:space="preserve"> i zagrożenia, Impuls, Kraków2012.</w:t>
            </w:r>
          </w:p>
        </w:tc>
      </w:tr>
    </w:tbl>
    <w:p w14:paraId="25ADB1BB" w14:textId="77777777" w:rsidR="0002681D" w:rsidRDefault="0002681D" w:rsidP="0002681D">
      <w:pPr>
        <w:rPr>
          <w:rFonts w:ascii="Arial" w:hAnsi="Arial" w:cs="Arial"/>
          <w:szCs w:val="16"/>
        </w:rPr>
      </w:pPr>
    </w:p>
    <w:p w14:paraId="138818B2" w14:textId="77777777" w:rsidR="0002681D" w:rsidRDefault="0002681D" w:rsidP="0002681D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31"/>
        <w:gridCol w:w="5393"/>
        <w:gridCol w:w="1038"/>
      </w:tblGrid>
      <w:tr w:rsidR="0002681D" w14:paraId="77E30F74" w14:textId="77777777" w:rsidTr="00632792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7281C42" w14:textId="77777777" w:rsidR="0002681D" w:rsidRDefault="0002681D" w:rsidP="00632792">
            <w:pPr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8D107A4" w14:textId="77777777" w:rsidR="0002681D" w:rsidRDefault="0002681D" w:rsidP="00632792">
            <w:pPr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61ED520" w14:textId="77777777" w:rsidR="0002681D" w:rsidRDefault="0002681D" w:rsidP="00632792">
            <w:pPr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681D" w14:paraId="02983EEA" w14:textId="77777777" w:rsidTr="00632792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CD4C562" w14:textId="77777777" w:rsidR="0002681D" w:rsidRDefault="0002681D" w:rsidP="0063279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9A51E56" w14:textId="77777777" w:rsidR="0002681D" w:rsidRDefault="0002681D" w:rsidP="00632792">
            <w:pPr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E89ABFF" w14:textId="77777777" w:rsidR="0002681D" w:rsidRDefault="0002681D" w:rsidP="00632792">
            <w:pPr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02681D" w14:paraId="72193DCF" w14:textId="77777777" w:rsidTr="00632792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5B2526E" w14:textId="77777777" w:rsidR="0002681D" w:rsidRDefault="0002681D" w:rsidP="0063279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510FB03" w14:textId="77777777" w:rsidR="0002681D" w:rsidRDefault="0002681D" w:rsidP="00632792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77A83A6" w14:textId="77777777" w:rsidR="0002681D" w:rsidRDefault="0002681D" w:rsidP="00632792">
            <w:pPr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681D" w14:paraId="77AC63B3" w14:textId="77777777" w:rsidTr="00632792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D652B7B" w14:textId="77777777" w:rsidR="0002681D" w:rsidRDefault="0002681D" w:rsidP="00632792">
            <w:pPr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D41DC22" w14:textId="77777777" w:rsidR="0002681D" w:rsidRDefault="0002681D" w:rsidP="00632792">
            <w:pPr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2A6E503" w14:textId="77777777" w:rsidR="0002681D" w:rsidRDefault="0002681D" w:rsidP="00632792">
            <w:pPr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681D" w14:paraId="2FAB6D01" w14:textId="77777777" w:rsidTr="00632792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B79D266" w14:textId="77777777" w:rsidR="0002681D" w:rsidRDefault="0002681D" w:rsidP="0063279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B895D01" w14:textId="77777777" w:rsidR="0002681D" w:rsidRDefault="0002681D" w:rsidP="00632792">
            <w:pPr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FC1FA47" w14:textId="77777777" w:rsidR="0002681D" w:rsidRDefault="0002681D" w:rsidP="00632792">
            <w:pPr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02681D" w14:paraId="13C4489B" w14:textId="77777777" w:rsidTr="00632792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E8198D3" w14:textId="77777777" w:rsidR="0002681D" w:rsidRDefault="0002681D" w:rsidP="0063279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CD0D236" w14:textId="77777777" w:rsidR="0002681D" w:rsidRDefault="0002681D" w:rsidP="00632792">
            <w:pPr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21D293F" w14:textId="77777777" w:rsidR="0002681D" w:rsidRDefault="0002681D" w:rsidP="00632792">
            <w:pPr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02681D" w14:paraId="0F8D4A01" w14:textId="77777777" w:rsidTr="00632792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C22194E" w14:textId="77777777" w:rsidR="0002681D" w:rsidRDefault="0002681D" w:rsidP="0063279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331AB9C" w14:textId="77777777" w:rsidR="0002681D" w:rsidRDefault="0002681D" w:rsidP="00632792">
            <w:pPr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3917DA0" w14:textId="77777777" w:rsidR="0002681D" w:rsidRDefault="0002681D" w:rsidP="00632792">
            <w:pPr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02681D" w14:paraId="0D03E7B6" w14:textId="77777777" w:rsidTr="00632792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A5CCAE6" w14:textId="77777777" w:rsidR="0002681D" w:rsidRDefault="0002681D" w:rsidP="00632792">
            <w:pPr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4E0BEC9" w14:textId="77777777" w:rsidR="0002681D" w:rsidRDefault="0002681D" w:rsidP="00632792">
            <w:pPr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681D" w14:paraId="1A94473F" w14:textId="77777777" w:rsidTr="00632792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9DCD78E" w14:textId="77777777" w:rsidR="0002681D" w:rsidRDefault="0002681D" w:rsidP="00632792">
            <w:pPr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8464364" w14:textId="77777777" w:rsidR="0002681D" w:rsidRDefault="0002681D" w:rsidP="00632792">
            <w:pPr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14:paraId="457DEF4A" w14:textId="77777777" w:rsidR="0002681D" w:rsidRDefault="0002681D" w:rsidP="0002681D">
      <w:pPr>
        <w:pStyle w:val="Tekstdymka1"/>
        <w:rPr>
          <w:rFonts w:ascii="Arial" w:hAnsi="Arial" w:cs="Arial"/>
          <w:sz w:val="22"/>
        </w:rPr>
      </w:pPr>
    </w:p>
    <w:p w14:paraId="0B51B497" w14:textId="77777777" w:rsidR="0002681D" w:rsidRDefault="0002681D" w:rsidP="0002681D"/>
    <w:p w14:paraId="5889BC00" w14:textId="77777777" w:rsidR="0002681D" w:rsidRDefault="0002681D" w:rsidP="0002681D"/>
    <w:p w14:paraId="36FE4037" w14:textId="77777777" w:rsidR="0002681D" w:rsidRDefault="0002681D" w:rsidP="0002681D"/>
    <w:p w14:paraId="1594E6F6" w14:textId="77777777" w:rsidR="006D3676" w:rsidRDefault="006D3676"/>
    <w:sectPr w:rsidR="006D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1D"/>
    <w:rsid w:val="0002681D"/>
    <w:rsid w:val="000E1344"/>
    <w:rsid w:val="006D3676"/>
    <w:rsid w:val="009D481A"/>
    <w:rsid w:val="00AD1553"/>
    <w:rsid w:val="00B15690"/>
    <w:rsid w:val="00C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C44B"/>
  <w15:chartTrackingRefBased/>
  <w15:docId w15:val="{C69E979A-04F3-4ECE-A65D-918D13EC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2681D"/>
    <w:pPr>
      <w:keepNext/>
      <w:widowControl w:val="0"/>
      <w:suppressAutoHyphens/>
      <w:spacing w:after="0" w:line="240" w:lineRule="auto"/>
      <w:jc w:val="center"/>
      <w:outlineLvl w:val="0"/>
    </w:pPr>
    <w:rPr>
      <w:rFonts w:ascii="Verdana" w:eastAsia="Times New Roman" w:hAnsi="Verdana" w:cs="Times New Roman"/>
      <w:kern w:val="0"/>
      <w:sz w:val="28"/>
      <w:szCs w:val="2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81D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26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2681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02681D"/>
  </w:style>
  <w:style w:type="character" w:customStyle="1" w:styleId="Nagwek1Znak">
    <w:name w:val="Nagłówek 1 Znak"/>
    <w:basedOn w:val="Domylnaczcionkaakapitu"/>
    <w:link w:val="Nagwek1"/>
    <w:rsid w:val="0002681D"/>
    <w:rPr>
      <w:rFonts w:ascii="Verdana" w:eastAsia="Times New Roman" w:hAnsi="Verdana" w:cs="Times New Roman"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81D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02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681D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681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81D"/>
    <w:pPr>
      <w:widowControl w:val="0"/>
      <w:suppressAutoHyphens/>
      <w:autoSpaceDE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02681D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uiPriority w:val="99"/>
    <w:semiHidden/>
    <w:rsid w:val="0002681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dymka1">
    <w:name w:val="Tekst dymka1"/>
    <w:basedOn w:val="Normalny"/>
    <w:uiPriority w:val="99"/>
    <w:semiHidden/>
    <w:rsid w:val="0002681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Banach</dc:creator>
  <cp:keywords/>
  <dc:description/>
  <cp:lastModifiedBy>user</cp:lastModifiedBy>
  <cp:revision>3</cp:revision>
  <dcterms:created xsi:type="dcterms:W3CDTF">2023-10-11T13:16:00Z</dcterms:created>
  <dcterms:modified xsi:type="dcterms:W3CDTF">2023-10-12T10:24:00Z</dcterms:modified>
</cp:coreProperties>
</file>